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BFE5" w14:textId="449FE6D3" w:rsidR="0008639A" w:rsidRPr="00376D27" w:rsidRDefault="00376D27" w:rsidP="00376D27">
      <w:pPr>
        <w:jc w:val="center"/>
        <w:rPr>
          <w:sz w:val="28"/>
          <w:szCs w:val="28"/>
        </w:rPr>
      </w:pPr>
      <w:r w:rsidRPr="00376D27">
        <w:rPr>
          <w:sz w:val="28"/>
          <w:szCs w:val="28"/>
        </w:rPr>
        <w:t>Gordo Area Chamber of Commerce</w:t>
      </w:r>
    </w:p>
    <w:p w14:paraId="2DFD98DE" w14:textId="5D798030" w:rsidR="00376D27" w:rsidRPr="00437E4F" w:rsidRDefault="00376D27" w:rsidP="004D05B5">
      <w:pPr>
        <w:jc w:val="center"/>
      </w:pPr>
      <w:r w:rsidRPr="00437E4F">
        <w:t>P.O. Box 33</w:t>
      </w:r>
      <w:r w:rsidR="004D05B5" w:rsidRPr="00437E4F">
        <w:t xml:space="preserve">           </w:t>
      </w:r>
      <w:r w:rsidRPr="00437E4F">
        <w:t xml:space="preserve">Gordo, Al </w:t>
      </w:r>
      <w:r w:rsidR="00E32D70" w:rsidRPr="00437E4F">
        <w:t xml:space="preserve"> </w:t>
      </w:r>
      <w:r w:rsidRPr="00437E4F">
        <w:t>35466</w:t>
      </w:r>
    </w:p>
    <w:p w14:paraId="53D6EA45" w14:textId="656B60F7" w:rsidR="00376D27" w:rsidRPr="00437E4F" w:rsidRDefault="00376D27" w:rsidP="00376D27">
      <w:pPr>
        <w:jc w:val="center"/>
      </w:pPr>
      <w:r w:rsidRPr="00437E4F">
        <w:t>(205) 364-7111 (ext. 6)</w:t>
      </w:r>
    </w:p>
    <w:p w14:paraId="278E875E" w14:textId="15DC41D6" w:rsidR="00376D27" w:rsidRPr="00E32D70" w:rsidRDefault="00376D27">
      <w:pPr>
        <w:rPr>
          <w:rFonts w:asciiTheme="minorHAnsi" w:hAnsiTheme="minorHAnsi"/>
        </w:rPr>
      </w:pPr>
      <w:r w:rsidRPr="00E32D70">
        <w:rPr>
          <w:rFonts w:asciiTheme="minorHAnsi" w:hAnsiTheme="minorHAnsi"/>
        </w:rPr>
        <w:t xml:space="preserve">www. </w:t>
      </w:r>
      <w:proofErr w:type="gramStart"/>
      <w:r w:rsidRPr="00E32D70">
        <w:rPr>
          <w:rFonts w:asciiTheme="minorHAnsi" w:hAnsiTheme="minorHAnsi"/>
        </w:rPr>
        <w:t>gordoareachamber.com</w:t>
      </w:r>
      <w:proofErr w:type="gramEnd"/>
      <w:r w:rsidRPr="00E32D70">
        <w:rPr>
          <w:rFonts w:asciiTheme="minorHAnsi" w:hAnsiTheme="minorHAnsi"/>
        </w:rPr>
        <w:t xml:space="preserve">           </w:t>
      </w:r>
      <w:r w:rsidR="00B26CAC" w:rsidRPr="00E32D70">
        <w:rPr>
          <w:rFonts w:asciiTheme="minorHAnsi" w:hAnsiTheme="minorHAnsi"/>
        </w:rPr>
        <w:t xml:space="preserve">Fax number   </w:t>
      </w:r>
      <w:r w:rsidR="001831CF">
        <w:rPr>
          <w:rFonts w:asciiTheme="minorHAnsi" w:hAnsiTheme="minorHAnsi"/>
        </w:rPr>
        <w:t>(205) 364-8295</w:t>
      </w:r>
      <w:r w:rsidRPr="00E32D70">
        <w:rPr>
          <w:rFonts w:asciiTheme="minorHAnsi" w:hAnsiTheme="minorHAnsi"/>
        </w:rPr>
        <w:t xml:space="preserve">      </w:t>
      </w:r>
      <w:r w:rsidR="00B26CAC" w:rsidRPr="00E32D70">
        <w:rPr>
          <w:rFonts w:asciiTheme="minorHAnsi" w:hAnsiTheme="minorHAnsi"/>
        </w:rPr>
        <w:t xml:space="preserve">   </w:t>
      </w:r>
      <w:r w:rsidRPr="00E32D70">
        <w:rPr>
          <w:rFonts w:asciiTheme="minorHAnsi" w:hAnsiTheme="minorHAnsi"/>
        </w:rPr>
        <w:t xml:space="preserve">                            </w:t>
      </w:r>
      <w:hyperlink r:id="rId6" w:history="1">
        <w:r w:rsidRPr="00E32D70">
          <w:rPr>
            <w:rStyle w:val="Hyperlink"/>
            <w:rFonts w:asciiTheme="minorHAnsi" w:hAnsiTheme="minorHAnsi"/>
          </w:rPr>
          <w:t>gordococ@gmail.com</w:t>
        </w:r>
      </w:hyperlink>
    </w:p>
    <w:p w14:paraId="1FC6BF11" w14:textId="2338D58E" w:rsidR="00376D27" w:rsidRDefault="00376D27">
      <w:pPr>
        <w:rPr>
          <w:rFonts w:asciiTheme="minorHAnsi" w:hAnsiTheme="minorHAnsi"/>
          <w:sz w:val="12"/>
          <w:szCs w:val="12"/>
        </w:rPr>
      </w:pPr>
    </w:p>
    <w:p w14:paraId="566568A6" w14:textId="77777777" w:rsidR="009213BB" w:rsidRPr="004C4C24" w:rsidRDefault="009213BB">
      <w:pPr>
        <w:rPr>
          <w:rFonts w:asciiTheme="minorHAnsi" w:hAnsiTheme="minorHAnsi"/>
          <w:sz w:val="12"/>
          <w:szCs w:val="12"/>
        </w:rPr>
      </w:pPr>
    </w:p>
    <w:p w14:paraId="4C0733F6" w14:textId="4B61367D" w:rsidR="004C4C24" w:rsidRPr="004C4C24" w:rsidRDefault="00376D27" w:rsidP="004C4C24">
      <w:pPr>
        <w:jc w:val="center"/>
        <w:rPr>
          <w:rFonts w:asciiTheme="minorHAnsi" w:hAnsiTheme="minorHAnsi"/>
          <w:b/>
          <w:sz w:val="40"/>
          <w:szCs w:val="40"/>
        </w:rPr>
      </w:pPr>
      <w:proofErr w:type="gramStart"/>
      <w:r w:rsidRPr="004C4C24">
        <w:rPr>
          <w:rFonts w:asciiTheme="minorHAnsi" w:hAnsiTheme="minorHAnsi"/>
          <w:b/>
          <w:sz w:val="40"/>
          <w:szCs w:val="40"/>
        </w:rPr>
        <w:t xml:space="preserve">2019  </w:t>
      </w:r>
      <w:proofErr w:type="spellStart"/>
      <w:r w:rsidRPr="004C4C24">
        <w:rPr>
          <w:rFonts w:asciiTheme="minorHAnsi" w:hAnsiTheme="minorHAnsi"/>
          <w:b/>
          <w:sz w:val="40"/>
          <w:szCs w:val="40"/>
        </w:rPr>
        <w:t>Muleday</w:t>
      </w:r>
      <w:proofErr w:type="spellEnd"/>
      <w:proofErr w:type="gramEnd"/>
      <w:r w:rsidRPr="004C4C24">
        <w:rPr>
          <w:rFonts w:asciiTheme="minorHAnsi" w:hAnsiTheme="minorHAnsi"/>
          <w:b/>
          <w:sz w:val="40"/>
          <w:szCs w:val="40"/>
        </w:rPr>
        <w:t>/</w:t>
      </w:r>
      <w:proofErr w:type="spellStart"/>
      <w:r w:rsidRPr="004C4C24">
        <w:rPr>
          <w:rFonts w:asciiTheme="minorHAnsi" w:hAnsiTheme="minorHAnsi"/>
          <w:b/>
          <w:sz w:val="40"/>
          <w:szCs w:val="40"/>
        </w:rPr>
        <w:t>Chickenfest</w:t>
      </w:r>
      <w:proofErr w:type="spellEnd"/>
    </w:p>
    <w:p w14:paraId="4DC03012" w14:textId="6B74363E" w:rsidR="00376D27" w:rsidRPr="004C4C24" w:rsidRDefault="00C321E3" w:rsidP="004C4C24">
      <w:pPr>
        <w:jc w:val="center"/>
        <w:rPr>
          <w:rFonts w:asciiTheme="minorHAnsi" w:hAnsiTheme="minorHAnsi"/>
          <w:b/>
          <w:sz w:val="40"/>
          <w:szCs w:val="40"/>
        </w:rPr>
      </w:pPr>
      <w:r w:rsidRPr="004C4C24">
        <w:rPr>
          <w:rFonts w:asciiTheme="minorHAnsi" w:hAnsiTheme="minorHAnsi"/>
          <w:b/>
          <w:sz w:val="40"/>
          <w:szCs w:val="40"/>
        </w:rPr>
        <w:t xml:space="preserve">May 31, </w:t>
      </w:r>
      <w:r w:rsidR="00376D27" w:rsidRPr="004C4C24">
        <w:rPr>
          <w:rFonts w:asciiTheme="minorHAnsi" w:hAnsiTheme="minorHAnsi"/>
          <w:b/>
          <w:sz w:val="40"/>
          <w:szCs w:val="40"/>
        </w:rPr>
        <w:t xml:space="preserve">5-11 </w:t>
      </w:r>
      <w:r w:rsidR="00376D27" w:rsidRPr="004B4E02">
        <w:rPr>
          <w:rFonts w:asciiTheme="minorHAnsi" w:hAnsiTheme="minorHAnsi"/>
          <w:b/>
          <w:sz w:val="28"/>
          <w:szCs w:val="28"/>
        </w:rPr>
        <w:t>p.m</w:t>
      </w:r>
      <w:r w:rsidR="00477CCC" w:rsidRPr="004B4E02">
        <w:rPr>
          <w:rFonts w:asciiTheme="minorHAnsi" w:hAnsiTheme="minorHAnsi"/>
          <w:b/>
          <w:sz w:val="28"/>
          <w:szCs w:val="28"/>
        </w:rPr>
        <w:t>.</w:t>
      </w:r>
      <w:r w:rsidR="00376D27" w:rsidRPr="004C4C24">
        <w:rPr>
          <w:rFonts w:asciiTheme="minorHAnsi" w:hAnsiTheme="minorHAnsi"/>
          <w:b/>
          <w:sz w:val="40"/>
          <w:szCs w:val="40"/>
        </w:rPr>
        <w:t xml:space="preserve">, June </w:t>
      </w:r>
      <w:r w:rsidRPr="004C4C24">
        <w:rPr>
          <w:rFonts w:asciiTheme="minorHAnsi" w:hAnsiTheme="minorHAnsi"/>
          <w:b/>
          <w:sz w:val="40"/>
          <w:szCs w:val="40"/>
        </w:rPr>
        <w:t>1</w:t>
      </w:r>
      <w:proofErr w:type="gramStart"/>
      <w:r w:rsidR="00376D27" w:rsidRPr="004C4C24">
        <w:rPr>
          <w:rFonts w:asciiTheme="minorHAnsi" w:hAnsiTheme="minorHAnsi"/>
          <w:b/>
          <w:sz w:val="40"/>
          <w:szCs w:val="40"/>
        </w:rPr>
        <w:t>,  9</w:t>
      </w:r>
      <w:proofErr w:type="gramEnd"/>
      <w:r w:rsidR="00376D27" w:rsidRPr="004C4C24">
        <w:rPr>
          <w:rFonts w:asciiTheme="minorHAnsi" w:hAnsiTheme="minorHAnsi"/>
          <w:b/>
          <w:sz w:val="40"/>
          <w:szCs w:val="40"/>
        </w:rPr>
        <w:t xml:space="preserve"> </w:t>
      </w:r>
      <w:r w:rsidR="00376D27" w:rsidRPr="004B4E02">
        <w:rPr>
          <w:rFonts w:asciiTheme="minorHAnsi" w:hAnsiTheme="minorHAnsi"/>
          <w:b/>
          <w:sz w:val="28"/>
          <w:szCs w:val="28"/>
        </w:rPr>
        <w:t>a.m.</w:t>
      </w:r>
      <w:r w:rsidR="00376D27" w:rsidRPr="004C4C24">
        <w:rPr>
          <w:rFonts w:asciiTheme="minorHAnsi" w:hAnsiTheme="minorHAnsi"/>
          <w:b/>
          <w:sz w:val="40"/>
          <w:szCs w:val="40"/>
        </w:rPr>
        <w:t xml:space="preserve"> – 2 </w:t>
      </w:r>
      <w:r w:rsidR="00376D27" w:rsidRPr="004B4E02">
        <w:rPr>
          <w:rFonts w:asciiTheme="minorHAnsi" w:hAnsiTheme="minorHAnsi"/>
          <w:b/>
          <w:sz w:val="28"/>
          <w:szCs w:val="28"/>
        </w:rPr>
        <w:t>p.m.</w:t>
      </w:r>
    </w:p>
    <w:p w14:paraId="667F7FA4" w14:textId="4450B223" w:rsidR="00376D27" w:rsidRPr="004C4C24" w:rsidRDefault="00376D27">
      <w:pPr>
        <w:rPr>
          <w:rFonts w:asciiTheme="minorHAnsi" w:hAnsiTheme="minorHAnsi"/>
          <w:sz w:val="16"/>
          <w:szCs w:val="16"/>
        </w:rPr>
      </w:pPr>
    </w:p>
    <w:p w14:paraId="3F0802ED" w14:textId="45F9A15A" w:rsidR="00E32D70" w:rsidRPr="00E32D70" w:rsidRDefault="00477CCC" w:rsidP="00E32D70">
      <w:pPr>
        <w:rPr>
          <w:rFonts w:asciiTheme="minorHAnsi" w:hAnsiTheme="minorHAnsi"/>
        </w:rPr>
      </w:pPr>
      <w:r w:rsidRPr="00E32D70">
        <w:rPr>
          <w:rFonts w:asciiTheme="minorHAnsi" w:hAnsiTheme="minorHAnsi"/>
          <w:b/>
          <w:sz w:val="28"/>
          <w:szCs w:val="28"/>
        </w:rPr>
        <w:t>Vendor</w:t>
      </w:r>
      <w:r w:rsidR="00E32D70">
        <w:rPr>
          <w:rFonts w:asciiTheme="minorHAnsi" w:hAnsiTheme="minorHAnsi"/>
          <w:b/>
          <w:sz w:val="28"/>
          <w:szCs w:val="28"/>
        </w:rPr>
        <w:t xml:space="preserve"> Information:  </w:t>
      </w:r>
      <w:proofErr w:type="gramStart"/>
      <w:r w:rsidR="00E32D70">
        <w:rPr>
          <w:rFonts w:asciiTheme="minorHAnsi" w:hAnsiTheme="minorHAnsi"/>
          <w:b/>
          <w:sz w:val="28"/>
          <w:szCs w:val="28"/>
        </w:rPr>
        <w:t xml:space="preserve">( </w:t>
      </w:r>
      <w:r w:rsidR="00E32D70" w:rsidRPr="00E32D70">
        <w:rPr>
          <w:rFonts w:asciiTheme="minorHAnsi" w:hAnsiTheme="minorHAnsi"/>
        </w:rPr>
        <w:t>Deadline</w:t>
      </w:r>
      <w:proofErr w:type="gramEnd"/>
      <w:r w:rsidR="00E32D70" w:rsidRPr="00E32D70">
        <w:rPr>
          <w:rFonts w:asciiTheme="minorHAnsi" w:hAnsiTheme="minorHAnsi"/>
        </w:rPr>
        <w:t xml:space="preserve"> For Applications: </w:t>
      </w:r>
      <w:r w:rsidR="001831CF">
        <w:rPr>
          <w:rFonts w:asciiTheme="minorHAnsi" w:hAnsiTheme="minorHAnsi"/>
        </w:rPr>
        <w:t>May 24, 2019)</w:t>
      </w:r>
    </w:p>
    <w:p w14:paraId="3356BEAD" w14:textId="21DDCF3D" w:rsidR="00477CCC" w:rsidRPr="00E32D70" w:rsidRDefault="00477CCC">
      <w:pPr>
        <w:rPr>
          <w:rFonts w:asciiTheme="minorHAnsi" w:hAnsiTheme="minorHAnsi"/>
        </w:rPr>
      </w:pPr>
    </w:p>
    <w:p w14:paraId="55640936" w14:textId="541E9318" w:rsidR="00477CCC" w:rsidRPr="00E32D70" w:rsidRDefault="00477CCC">
      <w:pPr>
        <w:rPr>
          <w:rFonts w:asciiTheme="minorHAnsi" w:hAnsiTheme="minorHAnsi"/>
        </w:rPr>
      </w:pPr>
      <w:r w:rsidRPr="00E32D70">
        <w:rPr>
          <w:rFonts w:asciiTheme="minorHAnsi" w:hAnsiTheme="minorHAnsi"/>
        </w:rPr>
        <w:t xml:space="preserve">Name: </w:t>
      </w:r>
      <w:r w:rsidR="009213BB">
        <w:rPr>
          <w:rFonts w:asciiTheme="minorHAnsi" w:hAnsiTheme="minorHAnsi"/>
        </w:rPr>
        <w:t>______________________________________________________________________</w:t>
      </w:r>
    </w:p>
    <w:p w14:paraId="608FF3F7" w14:textId="5E1D3773" w:rsidR="00477CCC" w:rsidRPr="00E32D70" w:rsidRDefault="00477CCC">
      <w:pPr>
        <w:rPr>
          <w:rFonts w:asciiTheme="minorHAnsi" w:hAnsiTheme="minorHAnsi"/>
        </w:rPr>
      </w:pPr>
    </w:p>
    <w:p w14:paraId="4A12C8D6" w14:textId="24662A7E" w:rsidR="00477CCC" w:rsidRPr="00E32D70" w:rsidRDefault="00477CCC">
      <w:pPr>
        <w:rPr>
          <w:rFonts w:asciiTheme="minorHAnsi" w:hAnsiTheme="minorHAnsi"/>
        </w:rPr>
      </w:pPr>
      <w:r w:rsidRPr="00E32D70">
        <w:rPr>
          <w:rFonts w:asciiTheme="minorHAnsi" w:hAnsiTheme="minorHAnsi"/>
        </w:rPr>
        <w:t xml:space="preserve">Address: </w:t>
      </w:r>
      <w:r w:rsidR="009213BB">
        <w:rPr>
          <w:rFonts w:asciiTheme="minorHAnsi" w:hAnsiTheme="minorHAnsi"/>
        </w:rPr>
        <w:t>____________________________________________________________________</w:t>
      </w:r>
    </w:p>
    <w:p w14:paraId="270F3380" w14:textId="0D376C20" w:rsidR="00477CCC" w:rsidRPr="00E32D70" w:rsidRDefault="00477CCC">
      <w:pPr>
        <w:rPr>
          <w:rFonts w:asciiTheme="minorHAnsi" w:hAnsiTheme="minorHAnsi"/>
        </w:rPr>
      </w:pPr>
    </w:p>
    <w:p w14:paraId="223BCB10" w14:textId="7F50881D" w:rsidR="00477CCC" w:rsidRPr="00E32D70" w:rsidRDefault="00477CCC">
      <w:pPr>
        <w:rPr>
          <w:rFonts w:asciiTheme="minorHAnsi" w:hAnsiTheme="minorHAnsi"/>
        </w:rPr>
      </w:pPr>
      <w:r w:rsidRPr="00E32D70">
        <w:rPr>
          <w:rFonts w:asciiTheme="minorHAnsi" w:hAnsiTheme="minorHAnsi"/>
        </w:rPr>
        <w:t>City:</w:t>
      </w:r>
      <w:r w:rsidR="009213BB">
        <w:rPr>
          <w:rFonts w:asciiTheme="minorHAnsi" w:hAnsiTheme="minorHAnsi"/>
        </w:rPr>
        <w:t xml:space="preserve"> _______________________________</w:t>
      </w:r>
      <w:r w:rsidRPr="00E32D70">
        <w:rPr>
          <w:rFonts w:asciiTheme="minorHAnsi" w:hAnsiTheme="minorHAnsi"/>
        </w:rPr>
        <w:t xml:space="preserve">    State:  </w:t>
      </w:r>
      <w:r w:rsidR="009213BB">
        <w:rPr>
          <w:rFonts w:asciiTheme="minorHAnsi" w:hAnsiTheme="minorHAnsi"/>
        </w:rPr>
        <w:t>________________</w:t>
      </w:r>
      <w:r w:rsidRPr="00E32D70">
        <w:rPr>
          <w:rFonts w:asciiTheme="minorHAnsi" w:hAnsiTheme="minorHAnsi"/>
        </w:rPr>
        <w:t xml:space="preserve">    Zip:</w:t>
      </w:r>
      <w:r w:rsidR="009213BB">
        <w:rPr>
          <w:rFonts w:asciiTheme="minorHAnsi" w:hAnsiTheme="minorHAnsi"/>
        </w:rPr>
        <w:t xml:space="preserve">  ____________</w:t>
      </w:r>
    </w:p>
    <w:p w14:paraId="4ADF4508" w14:textId="7268222A" w:rsidR="00487C41" w:rsidRPr="00E32D70" w:rsidRDefault="00487C41">
      <w:pPr>
        <w:rPr>
          <w:rFonts w:asciiTheme="minorHAnsi" w:hAnsiTheme="minorHAnsi"/>
        </w:rPr>
      </w:pPr>
    </w:p>
    <w:p w14:paraId="4D2129F3" w14:textId="003FE848" w:rsidR="00477CCC" w:rsidRPr="00E32D70" w:rsidRDefault="009213BB">
      <w:pPr>
        <w:rPr>
          <w:rFonts w:asciiTheme="minorHAnsi" w:hAnsiTheme="minorHAnsi"/>
        </w:rPr>
      </w:pPr>
      <w:r w:rsidRPr="00E32D70">
        <w:rPr>
          <w:rFonts w:asciiTheme="minorHAnsi" w:hAnsiTheme="minorHAnsi"/>
        </w:rPr>
        <w:t>Phone:</w:t>
      </w:r>
      <w:r>
        <w:rPr>
          <w:rFonts w:asciiTheme="minorHAnsi" w:hAnsiTheme="minorHAnsi"/>
        </w:rPr>
        <w:t xml:space="preserve"> _____________________________</w:t>
      </w:r>
      <w:r w:rsidR="00BB3E13" w:rsidRPr="00E32D70">
        <w:rPr>
          <w:rFonts w:asciiTheme="minorHAnsi" w:hAnsiTheme="minorHAnsi"/>
        </w:rPr>
        <w:t xml:space="preserve">     </w:t>
      </w:r>
      <w:r w:rsidRPr="00E32D70">
        <w:rPr>
          <w:rFonts w:asciiTheme="minorHAnsi" w:hAnsiTheme="minorHAnsi"/>
        </w:rPr>
        <w:t>Email:</w:t>
      </w:r>
      <w:r>
        <w:rPr>
          <w:rFonts w:asciiTheme="minorHAnsi" w:hAnsiTheme="minorHAnsi"/>
        </w:rPr>
        <w:t xml:space="preserve"> _________________________________</w:t>
      </w:r>
    </w:p>
    <w:p w14:paraId="502D31EB" w14:textId="70E0EDB8" w:rsidR="00477CCC" w:rsidRPr="00E32D70" w:rsidRDefault="00477CCC">
      <w:pPr>
        <w:rPr>
          <w:rFonts w:asciiTheme="minorHAnsi" w:hAnsiTheme="minorHAnsi"/>
        </w:rPr>
      </w:pPr>
    </w:p>
    <w:p w14:paraId="000C9486" w14:textId="4E261083" w:rsidR="00477CCC" w:rsidRPr="00E32D70" w:rsidRDefault="00477CCC">
      <w:pPr>
        <w:rPr>
          <w:rFonts w:asciiTheme="minorHAnsi" w:hAnsiTheme="minorHAnsi"/>
        </w:rPr>
      </w:pPr>
      <w:r w:rsidRPr="00E32D70">
        <w:rPr>
          <w:rFonts w:asciiTheme="minorHAnsi" w:hAnsiTheme="minorHAnsi"/>
        </w:rPr>
        <w:t>Description of Products Service:</w:t>
      </w:r>
      <w:r w:rsidR="009213BB">
        <w:rPr>
          <w:rFonts w:asciiTheme="minorHAnsi" w:hAnsiTheme="minorHAnsi"/>
        </w:rPr>
        <w:t xml:space="preserve"> __________________________________________________</w:t>
      </w:r>
    </w:p>
    <w:p w14:paraId="69E98F7C" w14:textId="683D1037" w:rsidR="00477CCC" w:rsidRPr="004C4C24" w:rsidRDefault="00477CCC">
      <w:pPr>
        <w:rPr>
          <w:rFonts w:asciiTheme="minorHAnsi" w:hAnsiTheme="minorHAnsi"/>
          <w:sz w:val="20"/>
          <w:szCs w:val="20"/>
        </w:rPr>
      </w:pPr>
    </w:p>
    <w:p w14:paraId="78BB08C2" w14:textId="37B9659D" w:rsidR="00C81BE2" w:rsidRDefault="009213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BB6787" w:rsidRPr="00BB6787">
        <w:rPr>
          <w:rFonts w:asciiTheme="minorHAnsi" w:hAnsiTheme="minorHAnsi"/>
          <w:b/>
        </w:rPr>
        <w:t xml:space="preserve">Vendor Setup starts at 3 p.m. </w:t>
      </w:r>
      <w:r>
        <w:rPr>
          <w:rFonts w:asciiTheme="minorHAnsi" w:hAnsiTheme="minorHAnsi"/>
          <w:b/>
        </w:rPr>
        <w:t>May 31, 2019</w:t>
      </w:r>
      <w:r w:rsidR="002D0352">
        <w:rPr>
          <w:rFonts w:asciiTheme="minorHAnsi" w:hAnsiTheme="minorHAnsi"/>
          <w:b/>
        </w:rPr>
        <w:t xml:space="preserve">       </w:t>
      </w:r>
      <w:r w:rsidR="00BB6787" w:rsidRPr="00BB6787">
        <w:rPr>
          <w:rFonts w:asciiTheme="minorHAnsi" w:hAnsiTheme="minorHAnsi"/>
          <w:b/>
        </w:rPr>
        <w:t>Registration at Utilities Department (???)</w:t>
      </w:r>
    </w:p>
    <w:p w14:paraId="302B5595" w14:textId="77777777" w:rsidR="00BB6787" w:rsidRPr="00BB6787" w:rsidRDefault="00BB6787">
      <w:pPr>
        <w:rPr>
          <w:rFonts w:asciiTheme="minorHAnsi" w:hAnsiTheme="minorHAnsi"/>
          <w:sz w:val="16"/>
          <w:szCs w:val="16"/>
        </w:rPr>
      </w:pPr>
    </w:p>
    <w:p w14:paraId="69D07CE4" w14:textId="07F5877E" w:rsidR="00477CCC" w:rsidRPr="004C4C24" w:rsidRDefault="00C81BE2" w:rsidP="00BB678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4C24">
        <w:rPr>
          <w:rFonts w:asciiTheme="minorHAnsi" w:hAnsiTheme="minorHAnsi"/>
          <w:sz w:val="22"/>
          <w:szCs w:val="22"/>
        </w:rPr>
        <w:t xml:space="preserve">Proof of Insurance must accompany application, or your application will not be accepted.  </w:t>
      </w:r>
    </w:p>
    <w:p w14:paraId="715B936F" w14:textId="4A49CA8B" w:rsidR="00BB6787" w:rsidRPr="004C4C24" w:rsidRDefault="00BB6787" w:rsidP="00BB6787">
      <w:pPr>
        <w:rPr>
          <w:rFonts w:asciiTheme="minorHAnsi" w:hAnsiTheme="minorHAnsi"/>
          <w:sz w:val="22"/>
          <w:szCs w:val="22"/>
        </w:rPr>
      </w:pPr>
      <w:r w:rsidRPr="004C4C24">
        <w:rPr>
          <w:rFonts w:asciiTheme="minorHAnsi" w:hAnsiTheme="minorHAnsi"/>
          <w:sz w:val="22"/>
          <w:szCs w:val="22"/>
        </w:rPr>
        <w:t xml:space="preserve">              Insurance Company </w:t>
      </w:r>
      <w:proofErr w:type="gramStart"/>
      <w:r w:rsidRPr="004C4C24">
        <w:rPr>
          <w:rFonts w:asciiTheme="minorHAnsi" w:hAnsiTheme="minorHAnsi"/>
          <w:sz w:val="22"/>
          <w:szCs w:val="22"/>
        </w:rPr>
        <w:t>Name  _</w:t>
      </w:r>
      <w:proofErr w:type="gramEnd"/>
      <w:r w:rsidRPr="004C4C24">
        <w:rPr>
          <w:rFonts w:asciiTheme="minorHAnsi" w:hAnsiTheme="minorHAnsi"/>
          <w:sz w:val="22"/>
          <w:szCs w:val="22"/>
        </w:rPr>
        <w:t xml:space="preserve">___________________________________. </w:t>
      </w:r>
    </w:p>
    <w:p w14:paraId="2C9E61EF" w14:textId="1B16E5F4" w:rsidR="00477CCC" w:rsidRPr="004C4C24" w:rsidRDefault="00C81BE2" w:rsidP="00BB678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4C24">
        <w:rPr>
          <w:rFonts w:asciiTheme="minorHAnsi" w:hAnsiTheme="minorHAnsi"/>
          <w:sz w:val="22"/>
          <w:szCs w:val="22"/>
        </w:rPr>
        <w:t xml:space="preserve">Gordo Chamber of Commerce must be listed as the certificate holder. </w:t>
      </w:r>
    </w:p>
    <w:p w14:paraId="4EE1FE57" w14:textId="77777777" w:rsidR="00C81BE2" w:rsidRPr="004C4C24" w:rsidRDefault="00C81BE2" w:rsidP="00BB678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4C24">
        <w:rPr>
          <w:rFonts w:asciiTheme="minorHAnsi" w:hAnsiTheme="minorHAnsi"/>
          <w:sz w:val="22"/>
          <w:szCs w:val="22"/>
        </w:rPr>
        <w:t xml:space="preserve">I understand that the Gordo Chamber of Commerce is not liable for injuries to my workers or me. </w:t>
      </w:r>
    </w:p>
    <w:p w14:paraId="1CF4D6C4" w14:textId="52A17724" w:rsidR="00C81BE2" w:rsidRPr="004C4C24" w:rsidRDefault="00BB6787" w:rsidP="00BB6787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C4C24">
        <w:rPr>
          <w:rFonts w:asciiTheme="minorHAnsi" w:hAnsiTheme="minorHAnsi"/>
          <w:sz w:val="22"/>
          <w:szCs w:val="22"/>
        </w:rPr>
        <w:t>Chamber not liable for the</w:t>
      </w:r>
      <w:r w:rsidR="00C81BE2" w:rsidRPr="004C4C24">
        <w:rPr>
          <w:rFonts w:asciiTheme="minorHAnsi" w:hAnsiTheme="minorHAnsi"/>
          <w:sz w:val="22"/>
          <w:szCs w:val="22"/>
        </w:rPr>
        <w:t xml:space="preserve"> loss or damage of my equipment or supplies.  </w:t>
      </w:r>
    </w:p>
    <w:p w14:paraId="073E5682" w14:textId="0A5E304D" w:rsidR="00477CCC" w:rsidRPr="004C4C24" w:rsidRDefault="00C81BE2" w:rsidP="00BB6787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  <w:sz w:val="22"/>
          <w:szCs w:val="22"/>
        </w:rPr>
      </w:pPr>
      <w:r w:rsidRPr="004C4C24">
        <w:rPr>
          <w:rFonts w:asciiTheme="minorHAnsi" w:hAnsiTheme="minorHAnsi"/>
          <w:sz w:val="22"/>
          <w:szCs w:val="22"/>
        </w:rPr>
        <w:t xml:space="preserve">I hereby assume all normal risks associated with operations at a street festival and parade.  </w:t>
      </w:r>
    </w:p>
    <w:p w14:paraId="3C817497" w14:textId="06B52A3B" w:rsidR="00477CCC" w:rsidRPr="004C4C24" w:rsidRDefault="004C4C24" w:rsidP="00BB678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C81BE2" w:rsidRPr="004C4C24">
        <w:rPr>
          <w:rFonts w:asciiTheme="minorHAnsi" w:hAnsiTheme="minorHAnsi"/>
          <w:sz w:val="22"/>
          <w:szCs w:val="22"/>
        </w:rPr>
        <w:t xml:space="preserve">he Gordo Chamber of Commerce reserves the right to deny any unsuitable merchandise to be sold at the event. </w:t>
      </w:r>
    </w:p>
    <w:p w14:paraId="071F4CC9" w14:textId="44B7761D" w:rsidR="00477CCC" w:rsidRPr="004C4C24" w:rsidRDefault="00C81BE2" w:rsidP="00BB678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4C24">
        <w:rPr>
          <w:rFonts w:asciiTheme="minorHAnsi" w:hAnsiTheme="minorHAnsi"/>
          <w:sz w:val="22"/>
          <w:szCs w:val="22"/>
        </w:rPr>
        <w:t xml:space="preserve">Although care will be taken to prevent any hazards, the Gordo Chamber of Commerce will not be responsible for the loss or damage of any kind by any cause.  </w:t>
      </w:r>
      <w:r w:rsidR="00B26CAC" w:rsidRPr="004C4C24">
        <w:rPr>
          <w:rFonts w:asciiTheme="minorHAnsi" w:hAnsiTheme="minorHAnsi"/>
          <w:sz w:val="22"/>
          <w:szCs w:val="22"/>
        </w:rPr>
        <w:t xml:space="preserve">NO REFUNDS DUE TO INCLEMENT WEATHER. </w:t>
      </w:r>
    </w:p>
    <w:p w14:paraId="2153CB16" w14:textId="0D1770A7" w:rsidR="00477CCC" w:rsidRDefault="00B26CAC" w:rsidP="00BB678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4C24">
        <w:rPr>
          <w:rFonts w:asciiTheme="minorHAnsi" w:hAnsiTheme="minorHAnsi"/>
          <w:sz w:val="22"/>
          <w:szCs w:val="22"/>
        </w:rPr>
        <w:t xml:space="preserve">Absolutely </w:t>
      </w:r>
      <w:r w:rsidRPr="004B4E02">
        <w:rPr>
          <w:rFonts w:asciiTheme="minorHAnsi" w:hAnsiTheme="minorHAnsi"/>
          <w:b/>
          <w:sz w:val="22"/>
          <w:szCs w:val="22"/>
          <w:u w:val="single"/>
        </w:rPr>
        <w:t>no dumping of garbage, grease, or waste of any t</w:t>
      </w:r>
      <w:r w:rsidR="007738E2" w:rsidRPr="004B4E02">
        <w:rPr>
          <w:rFonts w:asciiTheme="minorHAnsi" w:hAnsiTheme="minorHAnsi"/>
          <w:b/>
          <w:sz w:val="22"/>
          <w:szCs w:val="22"/>
          <w:u w:val="single"/>
        </w:rPr>
        <w:t>ype</w:t>
      </w:r>
      <w:r w:rsidRPr="004B4E02">
        <w:rPr>
          <w:rFonts w:asciiTheme="minorHAnsi" w:hAnsiTheme="minorHAnsi"/>
          <w:b/>
          <w:sz w:val="22"/>
          <w:szCs w:val="22"/>
          <w:u w:val="single"/>
        </w:rPr>
        <w:t xml:space="preserve"> on the premises</w:t>
      </w:r>
      <w:r w:rsidRPr="004C4C24">
        <w:rPr>
          <w:rFonts w:asciiTheme="minorHAnsi" w:hAnsiTheme="minorHAnsi"/>
          <w:sz w:val="22"/>
          <w:szCs w:val="22"/>
        </w:rPr>
        <w:t xml:space="preserve">.  All water, grease, leftovers etc. must be put in the tallow container.   </w:t>
      </w:r>
    </w:p>
    <w:p w14:paraId="37D237EE" w14:textId="48509AA9" w:rsidR="009213BB" w:rsidRPr="004C4C24" w:rsidRDefault="009213BB" w:rsidP="00BB678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Security </w:t>
      </w:r>
      <w:r w:rsidR="001831CF">
        <w:rPr>
          <w:rFonts w:asciiTheme="minorHAnsi" w:hAnsiTheme="minorHAnsi"/>
          <w:sz w:val="22"/>
          <w:szCs w:val="22"/>
        </w:rPr>
        <w:t>will be present.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6F3365DA" w14:textId="3A8E1396" w:rsidR="00B26CAC" w:rsidRPr="004C4C24" w:rsidRDefault="00B26CAC" w:rsidP="00BB6787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4C4C24">
        <w:rPr>
          <w:rFonts w:asciiTheme="minorHAnsi" w:hAnsiTheme="minorHAnsi"/>
          <w:sz w:val="22"/>
          <w:szCs w:val="22"/>
        </w:rPr>
        <w:t xml:space="preserve">Strictly enforced:  </w:t>
      </w:r>
      <w:r w:rsidRPr="004C4C24">
        <w:rPr>
          <w:rFonts w:asciiTheme="minorHAnsi" w:hAnsiTheme="minorHAnsi"/>
          <w:b/>
          <w:sz w:val="22"/>
          <w:szCs w:val="22"/>
        </w:rPr>
        <w:t>No Vehicles</w:t>
      </w:r>
      <w:r w:rsidR="00830FA1">
        <w:rPr>
          <w:rFonts w:asciiTheme="minorHAnsi" w:hAnsiTheme="minorHAnsi"/>
          <w:b/>
          <w:sz w:val="22"/>
          <w:szCs w:val="22"/>
        </w:rPr>
        <w:t xml:space="preserve"> (by anyone)</w:t>
      </w:r>
      <w:r w:rsidR="00D3096E" w:rsidRPr="004C4C24">
        <w:rPr>
          <w:rFonts w:asciiTheme="minorHAnsi" w:hAnsiTheme="minorHAnsi"/>
          <w:b/>
          <w:sz w:val="22"/>
          <w:szCs w:val="22"/>
        </w:rPr>
        <w:t xml:space="preserve"> </w:t>
      </w:r>
      <w:r w:rsidRPr="004C4C24">
        <w:rPr>
          <w:rFonts w:asciiTheme="minorHAnsi" w:hAnsiTheme="minorHAnsi"/>
          <w:b/>
          <w:sz w:val="22"/>
          <w:szCs w:val="22"/>
        </w:rPr>
        <w:t>allowed on Mainstreet after setup on Friday until 3 p.m. on Saturday</w:t>
      </w:r>
      <w:r w:rsidRPr="004C4C24">
        <w:rPr>
          <w:rFonts w:asciiTheme="minorHAnsi" w:hAnsiTheme="minorHAnsi"/>
          <w:sz w:val="22"/>
          <w:szCs w:val="22"/>
        </w:rPr>
        <w:t xml:space="preserve">.  </w:t>
      </w:r>
    </w:p>
    <w:p w14:paraId="209F17A6" w14:textId="125B015E" w:rsidR="00B26CAC" w:rsidRPr="004C4C24" w:rsidRDefault="00B26CAC" w:rsidP="00BB6787">
      <w:pPr>
        <w:rPr>
          <w:rFonts w:asciiTheme="minorHAnsi" w:hAnsiTheme="minorHAnsi"/>
          <w:sz w:val="22"/>
          <w:szCs w:val="22"/>
        </w:rPr>
      </w:pPr>
    </w:p>
    <w:p w14:paraId="7CD0B2EB" w14:textId="6FC0904B" w:rsidR="00B26CAC" w:rsidRPr="00650135" w:rsidRDefault="00D3096E">
      <w:pPr>
        <w:rPr>
          <w:rFonts w:asciiTheme="minorHAnsi" w:hAnsiTheme="minorHAnsi"/>
          <w:b/>
          <w:sz w:val="28"/>
          <w:szCs w:val="28"/>
        </w:rPr>
      </w:pPr>
      <w:r w:rsidRPr="00650135">
        <w:rPr>
          <w:rFonts w:asciiTheme="minorHAnsi" w:hAnsiTheme="minorHAnsi"/>
          <w:b/>
          <w:sz w:val="28"/>
          <w:szCs w:val="28"/>
        </w:rPr>
        <w:t xml:space="preserve">Space Rental and equipment: </w:t>
      </w:r>
    </w:p>
    <w:p w14:paraId="03C370F4" w14:textId="677473B0" w:rsidR="00B26CAC" w:rsidRDefault="00B26CAC">
      <w:pPr>
        <w:rPr>
          <w:rFonts w:asciiTheme="minorHAnsi" w:hAnsiTheme="minorHAnsi"/>
        </w:rPr>
      </w:pPr>
      <w:r w:rsidRPr="00E32D70">
        <w:rPr>
          <w:rFonts w:asciiTheme="minorHAnsi" w:hAnsiTheme="minorHAnsi"/>
        </w:rPr>
        <w:t xml:space="preserve">Food Vendors:     </w:t>
      </w:r>
      <w:r w:rsidR="00E32D70">
        <w:rPr>
          <w:rFonts w:asciiTheme="minorHAnsi" w:hAnsiTheme="minorHAnsi"/>
        </w:rPr>
        <w:t>_________</w:t>
      </w:r>
      <w:proofErr w:type="gramStart"/>
      <w:r w:rsidR="00E32D70">
        <w:rPr>
          <w:rFonts w:asciiTheme="minorHAnsi" w:hAnsiTheme="minorHAnsi"/>
        </w:rPr>
        <w:t>_</w:t>
      </w:r>
      <w:r w:rsidRPr="00E32D70">
        <w:rPr>
          <w:rFonts w:asciiTheme="minorHAnsi" w:hAnsiTheme="minorHAnsi"/>
        </w:rPr>
        <w:t>(</w:t>
      </w:r>
      <w:proofErr w:type="gramEnd"/>
      <w:r w:rsidRPr="00E32D70">
        <w:rPr>
          <w:rFonts w:asciiTheme="minorHAnsi" w:hAnsiTheme="minorHAnsi"/>
        </w:rPr>
        <w:t>12x12) spaces @ $125.</w:t>
      </w:r>
      <w:r w:rsidR="002D0352" w:rsidRPr="00E32D70">
        <w:rPr>
          <w:rFonts w:asciiTheme="minorHAnsi" w:hAnsiTheme="minorHAnsi"/>
        </w:rPr>
        <w:t>00</w:t>
      </w:r>
      <w:r w:rsidR="002D0352">
        <w:rPr>
          <w:rFonts w:asciiTheme="minorHAnsi" w:hAnsiTheme="minorHAnsi"/>
        </w:rPr>
        <w:t xml:space="preserve"> </w:t>
      </w:r>
      <w:r w:rsidR="002D0352" w:rsidRPr="002D0352">
        <w:rPr>
          <w:rFonts w:asciiTheme="minorHAnsi" w:hAnsiTheme="minorHAnsi"/>
          <w:b/>
        </w:rPr>
        <w:t>=</w:t>
      </w:r>
      <w:r w:rsidR="00E32D70" w:rsidRPr="002D0352">
        <w:rPr>
          <w:rFonts w:asciiTheme="minorHAnsi" w:hAnsiTheme="minorHAnsi"/>
          <w:b/>
        </w:rPr>
        <w:t xml:space="preserve">  </w:t>
      </w:r>
      <w:r w:rsidR="00E32D70">
        <w:rPr>
          <w:rFonts w:asciiTheme="minorHAnsi" w:hAnsiTheme="minorHAnsi"/>
        </w:rPr>
        <w:t>___________</w:t>
      </w:r>
    </w:p>
    <w:p w14:paraId="7987208B" w14:textId="77777777" w:rsidR="002D0352" w:rsidRPr="002D0352" w:rsidRDefault="002D0352">
      <w:pPr>
        <w:rPr>
          <w:rFonts w:asciiTheme="minorHAnsi" w:hAnsiTheme="minorHAnsi"/>
          <w:sz w:val="20"/>
          <w:szCs w:val="20"/>
        </w:rPr>
      </w:pPr>
    </w:p>
    <w:p w14:paraId="7B93589A" w14:textId="4FF86D21" w:rsidR="00B26CAC" w:rsidRDefault="00B26CAC">
      <w:pPr>
        <w:rPr>
          <w:rFonts w:asciiTheme="minorHAnsi" w:hAnsiTheme="minorHAnsi"/>
        </w:rPr>
      </w:pPr>
      <w:r w:rsidRPr="00E32D70">
        <w:rPr>
          <w:rFonts w:asciiTheme="minorHAnsi" w:hAnsiTheme="minorHAnsi"/>
        </w:rPr>
        <w:t>All other vendors</w:t>
      </w:r>
      <w:r w:rsidR="00E32D70">
        <w:rPr>
          <w:rFonts w:asciiTheme="minorHAnsi" w:hAnsiTheme="minorHAnsi"/>
        </w:rPr>
        <w:t>:</w:t>
      </w:r>
      <w:r w:rsidRPr="00E32D70">
        <w:rPr>
          <w:rFonts w:asciiTheme="minorHAnsi" w:hAnsiTheme="minorHAnsi"/>
        </w:rPr>
        <w:t xml:space="preserve">  </w:t>
      </w:r>
      <w:r w:rsidR="00E32D70">
        <w:rPr>
          <w:rFonts w:asciiTheme="minorHAnsi" w:hAnsiTheme="minorHAnsi"/>
        </w:rPr>
        <w:t>_______</w:t>
      </w:r>
      <w:proofErr w:type="gramStart"/>
      <w:r w:rsidR="00E32D70">
        <w:rPr>
          <w:rFonts w:asciiTheme="minorHAnsi" w:hAnsiTheme="minorHAnsi"/>
        </w:rPr>
        <w:t xml:space="preserve">_ </w:t>
      </w:r>
      <w:r w:rsidRPr="00E32D70">
        <w:rPr>
          <w:rFonts w:asciiTheme="minorHAnsi" w:hAnsiTheme="minorHAnsi"/>
        </w:rPr>
        <w:t xml:space="preserve"> (</w:t>
      </w:r>
      <w:proofErr w:type="gramEnd"/>
      <w:r w:rsidRPr="00E32D70">
        <w:rPr>
          <w:rFonts w:asciiTheme="minorHAnsi" w:hAnsiTheme="minorHAnsi"/>
        </w:rPr>
        <w:t>12x12 space</w:t>
      </w:r>
      <w:r w:rsidR="00E32D70">
        <w:rPr>
          <w:rFonts w:asciiTheme="minorHAnsi" w:hAnsiTheme="minorHAnsi"/>
        </w:rPr>
        <w:t>s</w:t>
      </w:r>
      <w:r w:rsidRPr="00E32D70">
        <w:rPr>
          <w:rFonts w:asciiTheme="minorHAnsi" w:hAnsiTheme="minorHAnsi"/>
        </w:rPr>
        <w:t xml:space="preserve"> @ $50.00</w:t>
      </w:r>
      <w:r w:rsidR="00E32D70">
        <w:rPr>
          <w:rFonts w:asciiTheme="minorHAnsi" w:hAnsiTheme="minorHAnsi"/>
        </w:rPr>
        <w:t xml:space="preserve"> </w:t>
      </w:r>
      <w:r w:rsidR="002D0352" w:rsidRPr="002D0352">
        <w:rPr>
          <w:rFonts w:asciiTheme="minorHAnsi" w:hAnsiTheme="minorHAnsi"/>
          <w:b/>
        </w:rPr>
        <w:t>=</w:t>
      </w:r>
      <w:r w:rsidR="00E32D70">
        <w:rPr>
          <w:rFonts w:asciiTheme="minorHAnsi" w:hAnsiTheme="minorHAnsi"/>
        </w:rPr>
        <w:t>___________</w:t>
      </w:r>
    </w:p>
    <w:p w14:paraId="087F75EA" w14:textId="77777777" w:rsidR="002D0352" w:rsidRPr="002D0352" w:rsidRDefault="002D0352">
      <w:pPr>
        <w:rPr>
          <w:rFonts w:asciiTheme="minorHAnsi" w:hAnsiTheme="minorHAnsi"/>
          <w:sz w:val="16"/>
          <w:szCs w:val="16"/>
        </w:rPr>
      </w:pPr>
    </w:p>
    <w:p w14:paraId="242D8A66" w14:textId="6CA7F67C" w:rsidR="002D0352" w:rsidRDefault="00D3096E">
      <w:pPr>
        <w:rPr>
          <w:rFonts w:asciiTheme="minorHAnsi" w:hAnsiTheme="minorHAnsi"/>
          <w:b/>
        </w:rPr>
      </w:pPr>
      <w:r w:rsidRPr="00D3096E">
        <w:rPr>
          <w:rFonts w:asciiTheme="minorHAnsi" w:hAnsiTheme="minorHAnsi"/>
          <w:b/>
        </w:rPr>
        <w:t xml:space="preserve">                Cost will increase by </w:t>
      </w:r>
      <w:r w:rsidR="001831CF">
        <w:rPr>
          <w:rFonts w:asciiTheme="minorHAnsi" w:hAnsiTheme="minorHAnsi"/>
          <w:b/>
        </w:rPr>
        <w:t xml:space="preserve"> </w:t>
      </w:r>
      <w:r w:rsidRPr="00D3096E">
        <w:rPr>
          <w:rFonts w:asciiTheme="minorHAnsi" w:hAnsiTheme="minorHAnsi"/>
          <w:b/>
        </w:rPr>
        <w:t xml:space="preserve"> </w:t>
      </w:r>
      <w:r w:rsidR="001831CF" w:rsidRPr="001831CF">
        <w:rPr>
          <w:rFonts w:asciiTheme="minorHAnsi" w:hAnsiTheme="minorHAnsi"/>
          <w:b/>
          <w:u w:val="single"/>
        </w:rPr>
        <w:t>$20.00</w:t>
      </w:r>
      <w:r w:rsidRPr="00D3096E">
        <w:rPr>
          <w:rFonts w:asciiTheme="minorHAnsi" w:hAnsiTheme="minorHAnsi"/>
          <w:b/>
        </w:rPr>
        <w:t xml:space="preserve"> </w:t>
      </w:r>
      <w:r w:rsidR="001831CF">
        <w:rPr>
          <w:rFonts w:asciiTheme="minorHAnsi" w:hAnsiTheme="minorHAnsi"/>
          <w:b/>
        </w:rPr>
        <w:t xml:space="preserve"> </w:t>
      </w:r>
      <w:r w:rsidRPr="00D3096E">
        <w:rPr>
          <w:rFonts w:asciiTheme="minorHAnsi" w:hAnsiTheme="minorHAnsi"/>
          <w:b/>
        </w:rPr>
        <w:t xml:space="preserve"> after May 1, 2019  </w:t>
      </w:r>
      <w:bookmarkStart w:id="0" w:name="_GoBack"/>
      <w:bookmarkEnd w:id="0"/>
    </w:p>
    <w:p w14:paraId="7AAE5B25" w14:textId="2B663438" w:rsidR="004B4E02" w:rsidRDefault="004B4E0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</w:t>
      </w:r>
      <w:r w:rsidR="0054763E">
        <w:rPr>
          <w:rFonts w:asciiTheme="minorHAnsi" w:hAnsiTheme="minorHAnsi"/>
          <w:b/>
        </w:rPr>
        <w:t xml:space="preserve">No Refunds or cancellation </w:t>
      </w:r>
      <w:r w:rsidR="001831CF">
        <w:rPr>
          <w:rFonts w:asciiTheme="minorHAnsi" w:hAnsiTheme="minorHAnsi"/>
          <w:b/>
        </w:rPr>
        <w:t>after May</w:t>
      </w:r>
      <w:r w:rsidR="0054763E">
        <w:rPr>
          <w:rFonts w:asciiTheme="minorHAnsi" w:hAnsiTheme="minorHAnsi"/>
          <w:b/>
        </w:rPr>
        <w:t xml:space="preserve"> 1, 2019</w:t>
      </w:r>
    </w:p>
    <w:p w14:paraId="1571D606" w14:textId="1CDB4D34" w:rsidR="00B26CAC" w:rsidRPr="004C4C24" w:rsidRDefault="00D3096E">
      <w:pPr>
        <w:rPr>
          <w:rFonts w:asciiTheme="minorHAnsi" w:hAnsiTheme="minorHAnsi"/>
          <w:b/>
          <w:sz w:val="16"/>
          <w:szCs w:val="16"/>
        </w:rPr>
      </w:pPr>
      <w:r w:rsidRPr="00D3096E">
        <w:rPr>
          <w:rFonts w:asciiTheme="minorHAnsi" w:hAnsiTheme="minorHAnsi"/>
          <w:b/>
        </w:rPr>
        <w:t xml:space="preserve"> </w:t>
      </w:r>
    </w:p>
    <w:p w14:paraId="715E70B9" w14:textId="77777777" w:rsidR="004C4C24" w:rsidRPr="004C4C24" w:rsidRDefault="00B26CAC">
      <w:pPr>
        <w:rPr>
          <w:rFonts w:asciiTheme="minorHAnsi" w:hAnsiTheme="minorHAnsi"/>
          <w:b/>
          <w:sz w:val="28"/>
          <w:szCs w:val="28"/>
        </w:rPr>
      </w:pPr>
      <w:r w:rsidRPr="004C4C24">
        <w:rPr>
          <w:rFonts w:asciiTheme="minorHAnsi" w:hAnsiTheme="minorHAnsi"/>
          <w:b/>
          <w:sz w:val="28"/>
          <w:szCs w:val="28"/>
        </w:rPr>
        <w:t xml:space="preserve">Setup Information: </w:t>
      </w:r>
    </w:p>
    <w:p w14:paraId="036D08B1" w14:textId="6E3D04A4" w:rsidR="00B26CAC" w:rsidRPr="009213BB" w:rsidRDefault="00B26CAC" w:rsidP="009213BB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9213BB">
        <w:rPr>
          <w:rFonts w:asciiTheme="minorHAnsi" w:hAnsiTheme="minorHAnsi"/>
          <w:b/>
        </w:rPr>
        <w:t xml:space="preserve">Water </w:t>
      </w:r>
      <w:r w:rsidRPr="009213BB">
        <w:rPr>
          <w:rFonts w:asciiTheme="minorHAnsi" w:hAnsiTheme="minorHAnsi"/>
        </w:rPr>
        <w:t>(</w:t>
      </w:r>
      <w:r w:rsidRPr="009213BB">
        <w:rPr>
          <w:rFonts w:asciiTheme="minorHAnsi" w:hAnsiTheme="minorHAnsi"/>
          <w:i/>
          <w:u w:val="single"/>
        </w:rPr>
        <w:t xml:space="preserve">please </w:t>
      </w:r>
      <w:r w:rsidR="009213BB" w:rsidRPr="009213BB">
        <w:rPr>
          <w:rFonts w:asciiTheme="minorHAnsi" w:hAnsiTheme="minorHAnsi"/>
          <w:i/>
          <w:u w:val="single"/>
        </w:rPr>
        <w:t>circle</w:t>
      </w:r>
      <w:r w:rsidR="009213BB" w:rsidRPr="009213BB">
        <w:rPr>
          <w:rFonts w:asciiTheme="minorHAnsi" w:hAnsiTheme="minorHAnsi"/>
        </w:rPr>
        <w:t xml:space="preserve">)  </w:t>
      </w:r>
      <w:r w:rsidRPr="009213BB">
        <w:rPr>
          <w:rFonts w:asciiTheme="minorHAnsi" w:hAnsiTheme="minorHAnsi"/>
        </w:rPr>
        <w:t xml:space="preserve"> Yes          No</w:t>
      </w:r>
    </w:p>
    <w:p w14:paraId="57D20F6F" w14:textId="77777777" w:rsidR="002D0352" w:rsidRPr="004B4E02" w:rsidRDefault="002D0352" w:rsidP="009213BB">
      <w:pPr>
        <w:rPr>
          <w:rFonts w:asciiTheme="minorHAnsi" w:hAnsiTheme="minorHAnsi"/>
          <w:sz w:val="22"/>
          <w:szCs w:val="22"/>
        </w:rPr>
      </w:pPr>
    </w:p>
    <w:p w14:paraId="4A546D52" w14:textId="6E2DDD05" w:rsidR="002D0352" w:rsidRPr="009213BB" w:rsidRDefault="00B26CAC" w:rsidP="009213BB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9213BB">
        <w:rPr>
          <w:rFonts w:asciiTheme="minorHAnsi" w:hAnsiTheme="minorHAnsi"/>
          <w:b/>
        </w:rPr>
        <w:t>Electricity</w:t>
      </w:r>
      <w:r w:rsidR="002D0352" w:rsidRPr="009213BB">
        <w:rPr>
          <w:rFonts w:asciiTheme="minorHAnsi" w:hAnsiTheme="minorHAnsi"/>
          <w:b/>
        </w:rPr>
        <w:t xml:space="preserve"> </w:t>
      </w:r>
      <w:r w:rsidR="009213BB" w:rsidRPr="009213BB">
        <w:rPr>
          <w:rFonts w:asciiTheme="minorHAnsi" w:hAnsiTheme="minorHAnsi"/>
          <w:b/>
        </w:rPr>
        <w:t>hookups</w:t>
      </w:r>
      <w:r w:rsidR="009213BB" w:rsidRPr="009213BB">
        <w:rPr>
          <w:rFonts w:asciiTheme="minorHAnsi" w:hAnsiTheme="minorHAnsi"/>
        </w:rPr>
        <w:t xml:space="preserve"> (</w:t>
      </w:r>
      <w:r w:rsidRPr="009213BB">
        <w:rPr>
          <w:rFonts w:asciiTheme="minorHAnsi" w:hAnsiTheme="minorHAnsi"/>
          <w:i/>
          <w:u w:val="single"/>
        </w:rPr>
        <w:t>please circle</w:t>
      </w:r>
      <w:r w:rsidR="009213BB" w:rsidRPr="009213BB">
        <w:rPr>
          <w:rFonts w:asciiTheme="minorHAnsi" w:hAnsiTheme="minorHAnsi"/>
          <w:i/>
          <w:u w:val="single"/>
        </w:rPr>
        <w:t>)</w:t>
      </w:r>
      <w:r w:rsidRPr="009213BB">
        <w:rPr>
          <w:rFonts w:asciiTheme="minorHAnsi" w:hAnsiTheme="minorHAnsi"/>
        </w:rPr>
        <w:t xml:space="preserve"> </w:t>
      </w:r>
      <w:r w:rsidR="002D0352" w:rsidRPr="009213BB">
        <w:rPr>
          <w:rFonts w:asciiTheme="minorHAnsi" w:hAnsiTheme="minorHAnsi"/>
        </w:rPr>
        <w:t xml:space="preserve">  </w:t>
      </w:r>
      <w:r w:rsidRPr="009213BB">
        <w:rPr>
          <w:rFonts w:asciiTheme="minorHAnsi" w:hAnsiTheme="minorHAnsi"/>
        </w:rPr>
        <w:t>110 volts      220 volts   _____# of hookups @ $20.00 each</w:t>
      </w:r>
      <w:r w:rsidR="002D0352" w:rsidRPr="009213BB">
        <w:rPr>
          <w:rFonts w:asciiTheme="minorHAnsi" w:hAnsiTheme="minorHAnsi"/>
        </w:rPr>
        <w:t xml:space="preserve"> __________</w:t>
      </w:r>
    </w:p>
    <w:p w14:paraId="30539BD7" w14:textId="77777777" w:rsidR="004B4E02" w:rsidRPr="0054763E" w:rsidRDefault="004B4E02" w:rsidP="009213BB">
      <w:pPr>
        <w:rPr>
          <w:rFonts w:asciiTheme="minorHAnsi" w:hAnsiTheme="minorHAnsi"/>
          <w:sz w:val="20"/>
          <w:szCs w:val="20"/>
        </w:rPr>
      </w:pPr>
    </w:p>
    <w:p w14:paraId="00FADE96" w14:textId="77777777" w:rsidR="004C4C24" w:rsidRPr="0054763E" w:rsidRDefault="004C4C24">
      <w:pPr>
        <w:rPr>
          <w:rFonts w:asciiTheme="minorHAnsi" w:hAnsiTheme="minorHAnsi"/>
          <w:sz w:val="20"/>
          <w:szCs w:val="20"/>
        </w:rPr>
      </w:pPr>
    </w:p>
    <w:p w14:paraId="514B9B65" w14:textId="05FF3111" w:rsidR="00477CCC" w:rsidRPr="00E32D70" w:rsidRDefault="004C4C24">
      <w:pPr>
        <w:rPr>
          <w:rFonts w:asciiTheme="minorHAnsi" w:hAnsiTheme="minorHAnsi"/>
        </w:rPr>
      </w:pPr>
      <w:r w:rsidRPr="004C4C24">
        <w:rPr>
          <w:rFonts w:asciiTheme="minorHAnsi" w:hAnsiTheme="minorHAnsi"/>
          <w:b/>
          <w:i/>
        </w:rPr>
        <w:t xml:space="preserve">   </w:t>
      </w:r>
      <w:r w:rsidR="00B26CAC" w:rsidRPr="004C4C24">
        <w:rPr>
          <w:rFonts w:asciiTheme="minorHAnsi" w:hAnsiTheme="minorHAnsi"/>
          <w:b/>
          <w:i/>
        </w:rPr>
        <w:t>Exhibitor Signature</w:t>
      </w:r>
      <w:r w:rsidR="00B26CAC" w:rsidRPr="00E32D70">
        <w:rPr>
          <w:rFonts w:asciiTheme="minorHAnsi" w:hAnsiTheme="minorHAnsi"/>
        </w:rPr>
        <w:t xml:space="preserve"> ________________________</w:t>
      </w:r>
      <w:r w:rsidR="00247E0C">
        <w:rPr>
          <w:rFonts w:asciiTheme="minorHAnsi" w:hAnsiTheme="minorHAnsi"/>
        </w:rPr>
        <w:t>_______</w:t>
      </w:r>
      <w:r w:rsidR="00B26CAC" w:rsidRPr="00E32D70">
        <w:rPr>
          <w:rFonts w:asciiTheme="minorHAnsi" w:hAnsiTheme="minorHAnsi"/>
        </w:rPr>
        <w:t xml:space="preserve">____ </w:t>
      </w:r>
      <w:r w:rsidR="00670316">
        <w:rPr>
          <w:rFonts w:asciiTheme="minorHAnsi" w:hAnsiTheme="minorHAnsi"/>
        </w:rPr>
        <w:t xml:space="preserve">    </w:t>
      </w:r>
      <w:r w:rsidR="00B26CAC" w:rsidRPr="00E32D70">
        <w:rPr>
          <w:rFonts w:asciiTheme="minorHAnsi" w:hAnsiTheme="minorHAnsi"/>
        </w:rPr>
        <w:t xml:space="preserve">  </w:t>
      </w:r>
      <w:r w:rsidR="00B26CAC" w:rsidRPr="004C4C24">
        <w:rPr>
          <w:rFonts w:asciiTheme="minorHAnsi" w:hAnsiTheme="minorHAnsi"/>
          <w:b/>
          <w:i/>
        </w:rPr>
        <w:t>Date</w:t>
      </w:r>
      <w:r w:rsidR="00B26CAC" w:rsidRPr="00E32D70">
        <w:rPr>
          <w:rFonts w:asciiTheme="minorHAnsi" w:hAnsiTheme="minorHAnsi"/>
        </w:rPr>
        <w:t xml:space="preserve"> ________________________                                                                                            </w:t>
      </w:r>
    </w:p>
    <w:sectPr w:rsidR="00477CCC" w:rsidRPr="00E32D70" w:rsidSect="00C81BE2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579"/>
    <w:multiLevelType w:val="hybridMultilevel"/>
    <w:tmpl w:val="DC16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D08B1"/>
    <w:multiLevelType w:val="hybridMultilevel"/>
    <w:tmpl w:val="633201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640909"/>
    <w:multiLevelType w:val="hybridMultilevel"/>
    <w:tmpl w:val="A63CB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27"/>
    <w:rsid w:val="0008639A"/>
    <w:rsid w:val="00151E4C"/>
    <w:rsid w:val="001831CF"/>
    <w:rsid w:val="00247E0C"/>
    <w:rsid w:val="002D0352"/>
    <w:rsid w:val="002D07C1"/>
    <w:rsid w:val="00376D27"/>
    <w:rsid w:val="00437E4F"/>
    <w:rsid w:val="00477CCC"/>
    <w:rsid w:val="00487C41"/>
    <w:rsid w:val="004B4E02"/>
    <w:rsid w:val="004C4C24"/>
    <w:rsid w:val="004D05B5"/>
    <w:rsid w:val="0054763E"/>
    <w:rsid w:val="00650135"/>
    <w:rsid w:val="00670316"/>
    <w:rsid w:val="0067192D"/>
    <w:rsid w:val="007738E2"/>
    <w:rsid w:val="0080782F"/>
    <w:rsid w:val="00830FA1"/>
    <w:rsid w:val="009213BB"/>
    <w:rsid w:val="00B03978"/>
    <w:rsid w:val="00B26CAC"/>
    <w:rsid w:val="00BB3E13"/>
    <w:rsid w:val="00BB6787"/>
    <w:rsid w:val="00C321E3"/>
    <w:rsid w:val="00C81BE2"/>
    <w:rsid w:val="00D3096E"/>
    <w:rsid w:val="00E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8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3978"/>
    <w:rPr>
      <w:rFonts w:ascii="Arial" w:eastAsiaTheme="majorEastAsia" w:hAnsi="Arial" w:cstheme="majorBidi"/>
      <w:sz w:val="72"/>
      <w:szCs w:val="20"/>
    </w:rPr>
  </w:style>
  <w:style w:type="character" w:styleId="Hyperlink">
    <w:name w:val="Hyperlink"/>
    <w:basedOn w:val="DefaultParagraphFont"/>
    <w:uiPriority w:val="99"/>
    <w:unhideWhenUsed/>
    <w:rsid w:val="00376D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D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03978"/>
    <w:rPr>
      <w:rFonts w:ascii="Arial" w:eastAsiaTheme="majorEastAsia" w:hAnsi="Arial" w:cstheme="majorBidi"/>
      <w:sz w:val="72"/>
      <w:szCs w:val="20"/>
    </w:rPr>
  </w:style>
  <w:style w:type="character" w:styleId="Hyperlink">
    <w:name w:val="Hyperlink"/>
    <w:basedOn w:val="DefaultParagraphFont"/>
    <w:uiPriority w:val="99"/>
    <w:unhideWhenUsed/>
    <w:rsid w:val="00376D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6D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oco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Homan</dc:creator>
  <cp:lastModifiedBy>Sylvia</cp:lastModifiedBy>
  <cp:revision>2</cp:revision>
  <dcterms:created xsi:type="dcterms:W3CDTF">2019-02-06T20:06:00Z</dcterms:created>
  <dcterms:modified xsi:type="dcterms:W3CDTF">2019-02-06T20:06:00Z</dcterms:modified>
</cp:coreProperties>
</file>